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B6527" w14:textId="33898A04" w:rsidR="00801208" w:rsidRDefault="00032473" w:rsidP="0050507A">
      <w:pPr>
        <w:pStyle w:val="1"/>
      </w:pPr>
      <w:r w:rsidRPr="00032473">
        <w:t xml:space="preserve">Инструкция по подаче заявлений </w:t>
      </w:r>
      <w:r w:rsidR="00572CD4">
        <w:t>на с</w:t>
      </w:r>
      <w:r w:rsidR="00572CD4" w:rsidRPr="00572CD4">
        <w:t>оциальный сертификат для путешествий школьнико</w:t>
      </w:r>
      <w:r w:rsidR="0050507A">
        <w:t>в</w:t>
      </w:r>
    </w:p>
    <w:p w14:paraId="63AD60C9" w14:textId="4D9E1854" w:rsidR="0050507A" w:rsidRDefault="0050507A" w:rsidP="0050507A">
      <w:r>
        <w:t>Подать заявление можно через ЕПГУ (</w:t>
      </w:r>
      <w:proofErr w:type="spellStart"/>
      <w:r>
        <w:rPr>
          <w:lang w:val="en-US"/>
        </w:rPr>
        <w:t>gosuslugi</w:t>
      </w:r>
      <w:proofErr w:type="spellEnd"/>
      <w:r w:rsidRPr="0050507A">
        <w:t>.</w:t>
      </w:r>
      <w:proofErr w:type="spellStart"/>
      <w:r>
        <w:rPr>
          <w:lang w:val="en-US"/>
        </w:rPr>
        <w:t>ru</w:t>
      </w:r>
      <w:proofErr w:type="spellEnd"/>
      <w:r w:rsidRPr="0050507A">
        <w:t>)</w:t>
      </w:r>
      <w:r>
        <w:t>.</w:t>
      </w:r>
    </w:p>
    <w:p w14:paraId="3CAC39CB" w14:textId="5142B09D" w:rsidR="005F5F10" w:rsidRDefault="005F5F10" w:rsidP="004F5056">
      <w:r>
        <w:t>Адрес ЕПГУ для подачи заявлени</w:t>
      </w:r>
      <w:r w:rsidR="0050507A">
        <w:t xml:space="preserve">я: </w:t>
      </w:r>
      <w:hyperlink r:id="rId7" w:history="1">
        <w:r w:rsidR="0050507A" w:rsidRPr="00405693">
          <w:rPr>
            <w:rStyle w:val="a3"/>
          </w:rPr>
          <w:t>https://www.gosuslugi.ru/612422/1/form</w:t>
        </w:r>
      </w:hyperlink>
    </w:p>
    <w:p w14:paraId="78AA44C6" w14:textId="2648C66E" w:rsidR="007F383E" w:rsidRPr="00777715" w:rsidRDefault="00777715" w:rsidP="00777715">
      <w:pPr>
        <w:ind w:firstLine="0"/>
        <w:rPr>
          <w:b/>
          <w:bCs/>
        </w:rPr>
      </w:pPr>
      <w:r w:rsidRPr="00777715">
        <w:rPr>
          <w:b/>
          <w:bCs/>
        </w:rPr>
        <w:t>Д</w:t>
      </w:r>
      <w:r w:rsidR="007F383E" w:rsidRPr="00777715">
        <w:rPr>
          <w:b/>
          <w:bCs/>
        </w:rPr>
        <w:t xml:space="preserve">ля </w:t>
      </w:r>
      <w:r w:rsidRPr="00777715">
        <w:rPr>
          <w:b/>
          <w:bCs/>
        </w:rPr>
        <w:t xml:space="preserve">минимизации ошибок и ускорения ввода данных рекомендуется </w:t>
      </w:r>
      <w:r>
        <w:rPr>
          <w:b/>
          <w:bCs/>
        </w:rPr>
        <w:t>з</w:t>
      </w:r>
      <w:r w:rsidRPr="00777715">
        <w:rPr>
          <w:b/>
          <w:bCs/>
        </w:rPr>
        <w:t>аблаговременно добавить детей в личный кабинет родителя.</w:t>
      </w:r>
    </w:p>
    <w:p w14:paraId="11311F75" w14:textId="04673E69" w:rsidR="00F45EDA" w:rsidRDefault="0050507A" w:rsidP="00F45EDA">
      <w:pPr>
        <w:pStyle w:val="a4"/>
        <w:numPr>
          <w:ilvl w:val="0"/>
          <w:numId w:val="1"/>
        </w:numPr>
      </w:pPr>
      <w:r>
        <w:t>После перехода по ссылке открывается н</w:t>
      </w:r>
      <w:r w:rsidR="00F45EDA">
        <w:t>ачальное окно портальной формы.</w:t>
      </w:r>
      <w:r w:rsidR="00F45EDA" w:rsidRPr="00F45EDA">
        <w:t xml:space="preserve"> </w:t>
      </w:r>
      <w:r w:rsidR="00F45EDA">
        <w:t>Ознакомиться с информацией на странице и нажать на кнопку «Начать» (см. Рисунок ниже)</w:t>
      </w:r>
    </w:p>
    <w:p w14:paraId="27E7AD4E" w14:textId="24909396" w:rsidR="0050507A" w:rsidRDefault="0050507A" w:rsidP="004F5056"/>
    <w:p w14:paraId="15A3741B" w14:textId="21B24281" w:rsidR="00F45EDA" w:rsidRDefault="00F45EDA" w:rsidP="004F5056">
      <w:r>
        <w:rPr>
          <w:noProof/>
          <w:lang w:eastAsia="ru-RU"/>
        </w:rPr>
        <w:drawing>
          <wp:inline distT="0" distB="0" distL="0" distR="0" wp14:anchorId="4EAE1E10" wp14:editId="122C7F42">
            <wp:extent cx="5940425" cy="2853055"/>
            <wp:effectExtent l="0" t="0" r="3175" b="4445"/>
            <wp:docPr id="11974221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422118" name="Рисунок 11974221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83AA0" w14:textId="4638355F" w:rsidR="005076B8" w:rsidRDefault="005076B8" w:rsidP="005076B8">
      <w:pPr>
        <w:ind w:firstLine="0"/>
      </w:pPr>
    </w:p>
    <w:p w14:paraId="24B511B1" w14:textId="27841EEB" w:rsidR="00E05698" w:rsidRDefault="00F45EDA" w:rsidP="00E05698">
      <w:pPr>
        <w:pStyle w:val="a4"/>
        <w:numPr>
          <w:ilvl w:val="0"/>
          <w:numId w:val="1"/>
        </w:numPr>
      </w:pPr>
      <w:r>
        <w:t>Далее последу</w:t>
      </w:r>
      <w:r w:rsidR="00E340DC">
        <w:t>ет вопрос кто подает заявление-родитель, о</w:t>
      </w:r>
      <w:r>
        <w:t>пекун или попечитель.</w:t>
      </w:r>
    </w:p>
    <w:p w14:paraId="4C95C34B" w14:textId="0BE2C541" w:rsidR="00E05698" w:rsidRDefault="00F45EDA" w:rsidP="00E05698">
      <w:pPr>
        <w:ind w:firstLine="0"/>
      </w:pPr>
      <w:r>
        <w:rPr>
          <w:noProof/>
          <w:lang w:eastAsia="ru-RU"/>
        </w:rPr>
        <w:drawing>
          <wp:inline distT="0" distB="0" distL="0" distR="0" wp14:anchorId="15B614E6" wp14:editId="0AD66E19">
            <wp:extent cx="5940425" cy="2390140"/>
            <wp:effectExtent l="0" t="0" r="3175" b="0"/>
            <wp:docPr id="1169895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89562" name="Рисунок 11698956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1300" w14:textId="39B350AE" w:rsidR="00F45EDA" w:rsidRDefault="00F45EDA" w:rsidP="00F45EDA">
      <w:pPr>
        <w:pStyle w:val="a4"/>
        <w:numPr>
          <w:ilvl w:val="0"/>
          <w:numId w:val="1"/>
        </w:numPr>
      </w:pPr>
      <w:r>
        <w:t xml:space="preserve">После выбора </w:t>
      </w:r>
      <w:r w:rsidR="007B3952">
        <w:t>типа родственной связи открывается окно с указанием необходимых сведений для подачи запроса.</w:t>
      </w:r>
    </w:p>
    <w:p w14:paraId="1DFE7B9F" w14:textId="69ADBD45" w:rsidR="007B3952" w:rsidRPr="00D021CF" w:rsidRDefault="007B3952" w:rsidP="007B3952">
      <w:pPr>
        <w:pStyle w:val="a4"/>
        <w:ind w:left="1069" w:firstLine="0"/>
        <w:rPr>
          <w:i/>
          <w:iCs/>
        </w:rPr>
      </w:pPr>
      <w:r w:rsidRPr="00D021CF">
        <w:rPr>
          <w:i/>
          <w:iCs/>
        </w:rPr>
        <w:lastRenderedPageBreak/>
        <w:t>Для Родител</w:t>
      </w:r>
      <w:r w:rsidR="00D021CF">
        <w:rPr>
          <w:i/>
          <w:iCs/>
        </w:rPr>
        <w:t>я</w:t>
      </w:r>
      <w:r w:rsidRPr="00D021CF">
        <w:rPr>
          <w:i/>
          <w:iCs/>
        </w:rPr>
        <w:t>:</w:t>
      </w:r>
    </w:p>
    <w:p w14:paraId="78DC3396" w14:textId="10D6549F" w:rsidR="007B3952" w:rsidRPr="00F45EDA" w:rsidRDefault="00D021CF" w:rsidP="00D021CF">
      <w:pPr>
        <w:pStyle w:val="a4"/>
        <w:ind w:left="0" w:firstLine="0"/>
      </w:pPr>
      <w:r>
        <w:rPr>
          <w:noProof/>
          <w:lang w:eastAsia="ru-RU"/>
        </w:rPr>
        <w:drawing>
          <wp:inline distT="0" distB="0" distL="0" distR="0" wp14:anchorId="09790625" wp14:editId="0B12E87D">
            <wp:extent cx="5940425" cy="3298825"/>
            <wp:effectExtent l="0" t="0" r="3175" b="0"/>
            <wp:docPr id="14326496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649688" name="Рисунок 143264968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26C8D" w14:textId="0DF606B1" w:rsidR="00F45EDA" w:rsidRDefault="00E340DC" w:rsidP="00E05698">
      <w:pPr>
        <w:pStyle w:val="a4"/>
        <w:ind w:left="1069" w:firstLine="0"/>
        <w:rPr>
          <w:i/>
          <w:iCs/>
        </w:rPr>
      </w:pPr>
      <w:r>
        <w:rPr>
          <w:i/>
          <w:iCs/>
        </w:rPr>
        <w:t>Для о</w:t>
      </w:r>
      <w:r w:rsidR="00D021CF">
        <w:rPr>
          <w:i/>
          <w:iCs/>
        </w:rPr>
        <w:t>пекуна или попечителя:</w:t>
      </w:r>
    </w:p>
    <w:p w14:paraId="3B07ED2D" w14:textId="258EA0DE" w:rsidR="00D021CF" w:rsidRDefault="00D021CF" w:rsidP="00D021CF">
      <w:pPr>
        <w:pStyle w:val="a4"/>
        <w:ind w:left="0" w:firstLine="0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 wp14:anchorId="6BBE2F80" wp14:editId="16D10F9B">
            <wp:extent cx="5940425" cy="3485515"/>
            <wp:effectExtent l="0" t="0" r="3175" b="635"/>
            <wp:docPr id="10729000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900060" name="Рисунок 107290006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2C5A0" w14:textId="1EBF5EFC" w:rsidR="00F45EDA" w:rsidRDefault="00D021CF" w:rsidP="00D021CF">
      <w:pPr>
        <w:pStyle w:val="a4"/>
        <w:numPr>
          <w:ilvl w:val="0"/>
          <w:numId w:val="1"/>
        </w:numPr>
      </w:pPr>
      <w:r>
        <w:t>После ознакомления нажать кнопку «Перейти к заявлению».</w:t>
      </w:r>
    </w:p>
    <w:p w14:paraId="241B8EC2" w14:textId="26CE0BF1" w:rsidR="00EB7328" w:rsidRDefault="00EB7328" w:rsidP="00D021CF">
      <w:pPr>
        <w:pStyle w:val="a4"/>
        <w:numPr>
          <w:ilvl w:val="0"/>
          <w:numId w:val="1"/>
        </w:numPr>
      </w:pPr>
      <w:r>
        <w:t xml:space="preserve">Проверьте ваши данные и нажмите «Верно». </w:t>
      </w:r>
      <w:r w:rsidR="006D3015">
        <w:t>В случае неверных данных нажмите кнопку «Редактировать».</w:t>
      </w:r>
    </w:p>
    <w:p w14:paraId="14278B36" w14:textId="44E6644D" w:rsidR="00EB7328" w:rsidRPr="00D021CF" w:rsidRDefault="00EB7328" w:rsidP="00EB7328">
      <w:pPr>
        <w:pStyle w:val="a4"/>
        <w:ind w:left="0" w:firstLine="0"/>
      </w:pPr>
      <w:r>
        <w:rPr>
          <w:noProof/>
          <w:lang w:eastAsia="ru-RU"/>
        </w:rPr>
        <w:lastRenderedPageBreak/>
        <w:drawing>
          <wp:inline distT="0" distB="0" distL="0" distR="0" wp14:anchorId="55A2ABD2" wp14:editId="3F9A7479">
            <wp:extent cx="5940425" cy="3535045"/>
            <wp:effectExtent l="0" t="0" r="3175" b="8255"/>
            <wp:docPr id="119775160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751605" name="Рисунок 11977516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B70E8" w14:textId="69D2796C" w:rsidR="00F45EDA" w:rsidRDefault="006D3015" w:rsidP="006D3015">
      <w:pPr>
        <w:pStyle w:val="a4"/>
        <w:numPr>
          <w:ilvl w:val="0"/>
          <w:numId w:val="1"/>
        </w:numPr>
      </w:pPr>
      <w:r>
        <w:t>Проверьте номер телефона и нажмите кнопку «Верно». В случае неправильно указанного номера нажмите кнопку «Редактировать»</w:t>
      </w:r>
    </w:p>
    <w:p w14:paraId="06E0B58D" w14:textId="504F8459" w:rsidR="006D3015" w:rsidRPr="006D3015" w:rsidRDefault="006D3015" w:rsidP="006D3015">
      <w:pPr>
        <w:pStyle w:val="a4"/>
        <w:ind w:left="0" w:firstLine="0"/>
      </w:pPr>
      <w:r>
        <w:rPr>
          <w:noProof/>
          <w:lang w:eastAsia="ru-RU"/>
        </w:rPr>
        <w:drawing>
          <wp:inline distT="0" distB="0" distL="0" distR="0" wp14:anchorId="15953568" wp14:editId="70A6097C">
            <wp:extent cx="5940425" cy="2319020"/>
            <wp:effectExtent l="0" t="0" r="3175" b="5080"/>
            <wp:docPr id="1225227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2270" name="Рисунок 1225227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F00AA" w14:textId="30486D5B" w:rsidR="00F45EDA" w:rsidRDefault="006D3015" w:rsidP="006D3015">
      <w:pPr>
        <w:pStyle w:val="a4"/>
        <w:numPr>
          <w:ilvl w:val="0"/>
          <w:numId w:val="1"/>
        </w:numPr>
      </w:pPr>
      <w:r>
        <w:t>Проверьте электронную почту и нажмите кнопку «Верно». В случае неверной электронной почты нажмите кнопку «Редактировать»</w:t>
      </w:r>
    </w:p>
    <w:p w14:paraId="14F1DCB9" w14:textId="20328C19" w:rsidR="006D3015" w:rsidRPr="006D3015" w:rsidRDefault="006D3015" w:rsidP="006D3015">
      <w:pPr>
        <w:pStyle w:val="a4"/>
        <w:ind w:left="0" w:firstLine="0"/>
      </w:pPr>
      <w:r>
        <w:rPr>
          <w:noProof/>
          <w:lang w:eastAsia="ru-RU"/>
        </w:rPr>
        <w:lastRenderedPageBreak/>
        <w:drawing>
          <wp:inline distT="0" distB="0" distL="0" distR="0" wp14:anchorId="4E356BB4" wp14:editId="0041FCBB">
            <wp:extent cx="5940425" cy="2359660"/>
            <wp:effectExtent l="0" t="0" r="3175" b="2540"/>
            <wp:docPr id="18581556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155646" name="Рисунок 185815564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F0144" w14:textId="4E410BA7" w:rsidR="00F45EDA" w:rsidRDefault="00D55A87" w:rsidP="00D55A87">
      <w:pPr>
        <w:pStyle w:val="a4"/>
        <w:numPr>
          <w:ilvl w:val="0"/>
          <w:numId w:val="1"/>
        </w:numPr>
      </w:pPr>
      <w:r>
        <w:t xml:space="preserve">В случае если заявителем является опекун или попечитель приложите документ подтверждающий право опеки или попечительства над ребенком. </w:t>
      </w:r>
    </w:p>
    <w:p w14:paraId="421F923A" w14:textId="16DFA195" w:rsidR="00D55A87" w:rsidRDefault="00D55A87" w:rsidP="00D55A87">
      <w:pPr>
        <w:pStyle w:val="a4"/>
        <w:ind w:left="1069" w:firstLine="0"/>
      </w:pPr>
      <w:r>
        <w:t xml:space="preserve">Доступные форматы: </w:t>
      </w:r>
      <w:proofErr w:type="spellStart"/>
      <w:r w:rsidRPr="00D55A87">
        <w:t>pdf</w:t>
      </w:r>
      <w:proofErr w:type="spellEnd"/>
      <w:r w:rsidRPr="00D55A87">
        <w:t xml:space="preserve">, </w:t>
      </w:r>
      <w:proofErr w:type="spellStart"/>
      <w:r w:rsidRPr="00D55A87">
        <w:t>jpg</w:t>
      </w:r>
      <w:proofErr w:type="spellEnd"/>
      <w:r w:rsidRPr="00D55A87">
        <w:t xml:space="preserve">, </w:t>
      </w:r>
      <w:proofErr w:type="spellStart"/>
      <w:r w:rsidRPr="00D55A87">
        <w:t>jpeg</w:t>
      </w:r>
      <w:proofErr w:type="spellEnd"/>
      <w:r w:rsidRPr="00D55A87">
        <w:t xml:space="preserve">, </w:t>
      </w:r>
      <w:proofErr w:type="spellStart"/>
      <w:r w:rsidRPr="00D55A87">
        <w:t>bmp</w:t>
      </w:r>
      <w:proofErr w:type="spellEnd"/>
    </w:p>
    <w:p w14:paraId="57266DD1" w14:textId="50B9E865" w:rsidR="00D55A87" w:rsidRPr="006D3015" w:rsidRDefault="00D55A87" w:rsidP="00D55A87">
      <w:pPr>
        <w:pStyle w:val="a4"/>
        <w:ind w:left="0" w:firstLine="0"/>
        <w:jc w:val="center"/>
      </w:pPr>
      <w:r w:rsidRPr="00D55A87">
        <w:rPr>
          <w:noProof/>
          <w:lang w:eastAsia="ru-RU"/>
        </w:rPr>
        <w:drawing>
          <wp:inline distT="0" distB="0" distL="0" distR="0" wp14:anchorId="07155BE9" wp14:editId="0D83428A">
            <wp:extent cx="4254500" cy="3696935"/>
            <wp:effectExtent l="0" t="0" r="0" b="0"/>
            <wp:docPr id="16090043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004336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6333" cy="370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F4DBF" w14:textId="77777777" w:rsidR="007B3D16" w:rsidRDefault="00945F8B" w:rsidP="00945F8B">
      <w:pPr>
        <w:pStyle w:val="a4"/>
        <w:numPr>
          <w:ilvl w:val="0"/>
          <w:numId w:val="1"/>
        </w:numPr>
      </w:pPr>
      <w:r>
        <w:t>Если в личном кабинете ЕПГУ у Заявителя добавлены дети, то</w:t>
      </w:r>
      <w:r w:rsidR="00A07EE7">
        <w:t xml:space="preserve"> они будут отражены в выпадающем списке</w:t>
      </w:r>
    </w:p>
    <w:p w14:paraId="518E16F2" w14:textId="220ACB09" w:rsidR="007B3D16" w:rsidRDefault="007B3D16" w:rsidP="007B3D16">
      <w:pPr>
        <w:pStyle w:val="a4"/>
        <w:ind w:left="0" w:firstLine="0"/>
      </w:pPr>
      <w:r>
        <w:rPr>
          <w:noProof/>
          <w:lang w:eastAsia="ru-RU"/>
        </w:rPr>
        <w:lastRenderedPageBreak/>
        <w:drawing>
          <wp:inline distT="0" distB="0" distL="0" distR="0" wp14:anchorId="131BC9E0" wp14:editId="02AA7669">
            <wp:extent cx="5940425" cy="2945130"/>
            <wp:effectExtent l="0" t="0" r="3175" b="7620"/>
            <wp:docPr id="92700433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004335" name="Рисунок 92700433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7FF94" w14:textId="2A14E60F" w:rsidR="00F45EDA" w:rsidRDefault="007B3D16" w:rsidP="007B3D16">
      <w:pPr>
        <w:pStyle w:val="a4"/>
        <w:numPr>
          <w:ilvl w:val="0"/>
          <w:numId w:val="1"/>
        </w:numPr>
      </w:pPr>
      <w:r>
        <w:t>Е</w:t>
      </w:r>
      <w:r w:rsidR="00A07EE7">
        <w:t xml:space="preserve">сли нет, то нажмите кнопку «Добавить </w:t>
      </w:r>
      <w:r w:rsidR="007F383E">
        <w:t>еще ребенка</w:t>
      </w:r>
      <w:r w:rsidR="00A07EE7">
        <w:t>» и введите ФИО, дата рождения, пол ребенка, а также серию, номер, дата выдачи свидетельства о рождении ребенка, кем выдано свидетельство и СНИЛС.</w:t>
      </w:r>
    </w:p>
    <w:p w14:paraId="415A1DF3" w14:textId="480D547D" w:rsidR="007B3D16" w:rsidRDefault="007B3D16" w:rsidP="007B3D16">
      <w:pPr>
        <w:pStyle w:val="a4"/>
        <w:ind w:left="0" w:firstLine="0"/>
      </w:pPr>
      <w:r>
        <w:rPr>
          <w:noProof/>
          <w:lang w:eastAsia="ru-RU"/>
        </w:rPr>
        <w:drawing>
          <wp:inline distT="0" distB="0" distL="0" distR="0" wp14:anchorId="426F2B9B" wp14:editId="301EC95A">
            <wp:extent cx="5940425" cy="5039360"/>
            <wp:effectExtent l="0" t="0" r="3175" b="8890"/>
            <wp:docPr id="47848710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487102" name="Рисунок 47848710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3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7C4BA" w14:textId="77777777" w:rsidR="00A07EE7" w:rsidRPr="00D55A87" w:rsidRDefault="00A07EE7" w:rsidP="00A07EE7">
      <w:pPr>
        <w:pStyle w:val="a4"/>
        <w:ind w:left="1069" w:firstLine="0"/>
      </w:pPr>
    </w:p>
    <w:p w14:paraId="3BBF74E4" w14:textId="4E164AF7" w:rsidR="00F45EDA" w:rsidRDefault="007F383E" w:rsidP="007F383E">
      <w:pPr>
        <w:pStyle w:val="a4"/>
        <w:ind w:left="0" w:firstLine="0"/>
        <w:jc w:val="center"/>
        <w:rPr>
          <w:i/>
          <w:iCs/>
        </w:rPr>
      </w:pPr>
      <w:r>
        <w:rPr>
          <w:i/>
          <w:iCs/>
          <w:noProof/>
          <w:lang w:eastAsia="ru-RU"/>
        </w:rPr>
        <w:lastRenderedPageBreak/>
        <w:drawing>
          <wp:inline distT="0" distB="0" distL="0" distR="0" wp14:anchorId="709A9856" wp14:editId="330AC7EB">
            <wp:extent cx="4654952" cy="3362325"/>
            <wp:effectExtent l="0" t="0" r="0" b="0"/>
            <wp:docPr id="16267642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6" cy="336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5CC7F" w14:textId="0B8B25D9" w:rsidR="007F383E" w:rsidRDefault="007F383E" w:rsidP="007F383E">
      <w:pPr>
        <w:pStyle w:val="a4"/>
        <w:numPr>
          <w:ilvl w:val="0"/>
          <w:numId w:val="1"/>
        </w:numPr>
      </w:pPr>
      <w:r>
        <w:t xml:space="preserve">Из выпадающего списка выберите муниципалитет в котором находится школа, наименование школы, укажите номер класса, наименование туристической фирмы, наименование тура и дату поездки. </w:t>
      </w:r>
    </w:p>
    <w:p w14:paraId="3192BC33" w14:textId="02369ED5" w:rsidR="007F383E" w:rsidRPr="007F383E" w:rsidRDefault="007F383E" w:rsidP="007F383E">
      <w:pPr>
        <w:pStyle w:val="a4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0477FF64" wp14:editId="346A53EA">
            <wp:extent cx="4902200" cy="3169268"/>
            <wp:effectExtent l="0" t="0" r="0" b="0"/>
            <wp:docPr id="12319954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995424" name="Рисунок 123199542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176" cy="317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48671" w14:textId="3EBD936E" w:rsidR="007F383E" w:rsidRDefault="007F383E" w:rsidP="007F383E">
      <w:pPr>
        <w:ind w:left="709" w:firstLine="0"/>
      </w:pPr>
    </w:p>
    <w:p w14:paraId="25A0EB01" w14:textId="77777777" w:rsidR="007F383E" w:rsidRDefault="007F383E" w:rsidP="007F383E">
      <w:pPr>
        <w:ind w:left="709" w:firstLine="0"/>
      </w:pPr>
    </w:p>
    <w:p w14:paraId="0A5A62EE" w14:textId="77777777" w:rsidR="007F383E" w:rsidRDefault="007F383E" w:rsidP="007F383E">
      <w:pPr>
        <w:ind w:left="709" w:firstLine="0"/>
      </w:pPr>
    </w:p>
    <w:p w14:paraId="219F9259" w14:textId="77777777" w:rsidR="007F383E" w:rsidRDefault="007F383E" w:rsidP="007F383E">
      <w:pPr>
        <w:ind w:left="709" w:firstLine="0"/>
      </w:pPr>
    </w:p>
    <w:p w14:paraId="74277C93" w14:textId="77777777" w:rsidR="007F383E" w:rsidRDefault="007F383E" w:rsidP="007F383E">
      <w:pPr>
        <w:ind w:left="709" w:firstLine="0"/>
      </w:pPr>
    </w:p>
    <w:p w14:paraId="1541DA91" w14:textId="77777777" w:rsidR="007F383E" w:rsidRDefault="007F383E" w:rsidP="007F383E">
      <w:pPr>
        <w:ind w:left="709" w:firstLine="0"/>
      </w:pPr>
    </w:p>
    <w:p w14:paraId="06F58FAD" w14:textId="77777777" w:rsidR="007F383E" w:rsidRDefault="007F383E" w:rsidP="007F383E">
      <w:pPr>
        <w:ind w:left="709" w:firstLine="0"/>
      </w:pPr>
    </w:p>
    <w:p w14:paraId="2901E924" w14:textId="3D82EA32" w:rsidR="007F383E" w:rsidRDefault="007F383E" w:rsidP="007F383E">
      <w:pPr>
        <w:pStyle w:val="a4"/>
        <w:numPr>
          <w:ilvl w:val="0"/>
          <w:numId w:val="1"/>
        </w:numPr>
      </w:pPr>
      <w:r>
        <w:lastRenderedPageBreak/>
        <w:t>После нажатия кнопки «Продолжить» сформированное заявление отправится в ведомство.</w:t>
      </w:r>
    </w:p>
    <w:p w14:paraId="7FC1C1E2" w14:textId="4AF58265" w:rsidR="007F383E" w:rsidRPr="007F383E" w:rsidRDefault="007F383E" w:rsidP="007F383E">
      <w:pPr>
        <w:pStyle w:val="a4"/>
        <w:ind w:left="0" w:firstLine="0"/>
      </w:pPr>
      <w:r>
        <w:rPr>
          <w:noProof/>
          <w:lang w:eastAsia="ru-RU"/>
        </w:rPr>
        <w:drawing>
          <wp:inline distT="0" distB="0" distL="0" distR="0" wp14:anchorId="479830C3" wp14:editId="2828C451">
            <wp:extent cx="5940425" cy="2993390"/>
            <wp:effectExtent l="0" t="0" r="3175" b="0"/>
            <wp:docPr id="197706835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068359" name="Рисунок 197706835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EC17A" w14:textId="0BFE43FB" w:rsidR="00326296" w:rsidRDefault="00326296" w:rsidP="00326296">
      <w:pPr>
        <w:pStyle w:val="a4"/>
        <w:ind w:left="0" w:firstLine="567"/>
      </w:pPr>
      <w:r>
        <w:t xml:space="preserve">Один ребенок может получить один сертификат на выбранный тур в </w:t>
      </w:r>
      <w:r w:rsidR="00407515">
        <w:t xml:space="preserve">текущем </w:t>
      </w:r>
      <w:r>
        <w:t>год</w:t>
      </w:r>
      <w:r w:rsidR="00407515">
        <w:t>у</w:t>
      </w:r>
      <w:r>
        <w:t xml:space="preserve">. </w:t>
      </w:r>
      <w:r w:rsidR="00BB0301">
        <w:t>Второе заявление можно подать ТОЛЬКО по</w:t>
      </w:r>
      <w:r w:rsidR="0047466D">
        <w:t>сле обработки первого заявления.</w:t>
      </w:r>
      <w:r w:rsidR="00BB0301">
        <w:t xml:space="preserve"> </w:t>
      </w:r>
    </w:p>
    <w:p w14:paraId="3C703FF3" w14:textId="3482ABB5" w:rsidR="00326296" w:rsidRDefault="00326296" w:rsidP="00326296">
      <w:pPr>
        <w:pStyle w:val="a4"/>
        <w:ind w:left="0" w:firstLine="567"/>
      </w:pPr>
      <w:r>
        <w:t>После подачи заявления через несколько дней в личный кабинет Заявителя поступит социальный сертификат</w:t>
      </w:r>
      <w:r w:rsidR="0047466D">
        <w:t>,</w:t>
      </w:r>
      <w:r>
        <w:t xml:space="preserve"> с которым нужно обратиться в турфирму, либо мотивированный отказ.</w:t>
      </w:r>
    </w:p>
    <w:p w14:paraId="1A1AC0A3" w14:textId="34C4125A" w:rsidR="007F383E" w:rsidRDefault="00777715" w:rsidP="00326296">
      <w:pPr>
        <w:pStyle w:val="a4"/>
        <w:ind w:left="0" w:firstLine="567"/>
      </w:pPr>
      <w:r>
        <w:t>Если интересующего Вас тура нет в списке, значит на него еще не объявлен набор детей</w:t>
      </w:r>
      <w:r w:rsidR="00326296">
        <w:t xml:space="preserve"> либо прием заявок </w:t>
      </w:r>
      <w:r w:rsidR="00D16348">
        <w:t>окончен,</w:t>
      </w:r>
      <w:r w:rsidR="00326296">
        <w:t xml:space="preserve"> и группа сформирована</w:t>
      </w:r>
      <w:r>
        <w:t>. Туры будут появляться ориентирово</w:t>
      </w:r>
      <w:r w:rsidR="00D16348">
        <w:t>чно за 2 недели до даты поездки.</w:t>
      </w:r>
      <w:bookmarkStart w:id="0" w:name="_GoBack"/>
      <w:bookmarkEnd w:id="0"/>
    </w:p>
    <w:p w14:paraId="729838E5" w14:textId="702F4D45" w:rsidR="00326296" w:rsidRDefault="00326296" w:rsidP="00326296">
      <w:pPr>
        <w:pStyle w:val="a4"/>
        <w:ind w:left="0" w:firstLine="567"/>
      </w:pPr>
    </w:p>
    <w:p w14:paraId="3C82507A" w14:textId="77777777" w:rsidR="007F383E" w:rsidRDefault="007F383E" w:rsidP="00E05698">
      <w:pPr>
        <w:pStyle w:val="a4"/>
        <w:ind w:left="1069" w:firstLine="0"/>
      </w:pPr>
    </w:p>
    <w:p w14:paraId="37261B7B" w14:textId="4BF921F0" w:rsidR="00777715" w:rsidRPr="00777715" w:rsidRDefault="00777715" w:rsidP="00777715">
      <w:pPr>
        <w:tabs>
          <w:tab w:val="left" w:pos="3030"/>
        </w:tabs>
      </w:pPr>
      <w:r>
        <w:tab/>
      </w:r>
    </w:p>
    <w:sectPr w:rsidR="00777715" w:rsidRPr="00777715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2F14F" w14:textId="77777777" w:rsidR="0039031E" w:rsidRDefault="0039031E" w:rsidP="00B40454">
      <w:pPr>
        <w:spacing w:line="240" w:lineRule="auto"/>
      </w:pPr>
      <w:r>
        <w:separator/>
      </w:r>
    </w:p>
  </w:endnote>
  <w:endnote w:type="continuationSeparator" w:id="0">
    <w:p w14:paraId="49E9BD7F" w14:textId="77777777" w:rsidR="0039031E" w:rsidRDefault="0039031E" w:rsidP="00B40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202170"/>
      <w:docPartObj>
        <w:docPartGallery w:val="Page Numbers (Bottom of Page)"/>
        <w:docPartUnique/>
      </w:docPartObj>
    </w:sdtPr>
    <w:sdtEndPr/>
    <w:sdtContent>
      <w:p w14:paraId="42D3EEC7" w14:textId="11E565B4" w:rsidR="003C28F9" w:rsidRDefault="003C28F9" w:rsidP="003C28F9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34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1A946" w14:textId="77777777" w:rsidR="0039031E" w:rsidRDefault="0039031E" w:rsidP="00B40454">
      <w:pPr>
        <w:spacing w:line="240" w:lineRule="auto"/>
      </w:pPr>
      <w:r>
        <w:separator/>
      </w:r>
    </w:p>
  </w:footnote>
  <w:footnote w:type="continuationSeparator" w:id="0">
    <w:p w14:paraId="64180927" w14:textId="77777777" w:rsidR="0039031E" w:rsidRDefault="0039031E" w:rsidP="00B404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9B8"/>
    <w:multiLevelType w:val="hybridMultilevel"/>
    <w:tmpl w:val="3DDE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64F"/>
    <w:multiLevelType w:val="hybridMultilevel"/>
    <w:tmpl w:val="EBC0EA82"/>
    <w:lvl w:ilvl="0" w:tplc="75A00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C7465"/>
    <w:multiLevelType w:val="hybridMultilevel"/>
    <w:tmpl w:val="495E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44DEA"/>
    <w:multiLevelType w:val="hybridMultilevel"/>
    <w:tmpl w:val="88640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FB3795"/>
    <w:multiLevelType w:val="hybridMultilevel"/>
    <w:tmpl w:val="EBC0EA8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3C7996"/>
    <w:multiLevelType w:val="hybridMultilevel"/>
    <w:tmpl w:val="AA7C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51EF0"/>
    <w:multiLevelType w:val="hybridMultilevel"/>
    <w:tmpl w:val="EBC0EA8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3"/>
    <w:rsid w:val="00010DF5"/>
    <w:rsid w:val="00032473"/>
    <w:rsid w:val="00032743"/>
    <w:rsid w:val="0004012A"/>
    <w:rsid w:val="000450A5"/>
    <w:rsid w:val="00166518"/>
    <w:rsid w:val="001D6D7C"/>
    <w:rsid w:val="00203073"/>
    <w:rsid w:val="002119AA"/>
    <w:rsid w:val="00287C0D"/>
    <w:rsid w:val="00326296"/>
    <w:rsid w:val="00366723"/>
    <w:rsid w:val="0039031E"/>
    <w:rsid w:val="003C28F9"/>
    <w:rsid w:val="003C519C"/>
    <w:rsid w:val="00407515"/>
    <w:rsid w:val="0047466D"/>
    <w:rsid w:val="004F5056"/>
    <w:rsid w:val="0050507A"/>
    <w:rsid w:val="005076B8"/>
    <w:rsid w:val="00572CD4"/>
    <w:rsid w:val="005F5F10"/>
    <w:rsid w:val="00695AD6"/>
    <w:rsid w:val="006A444A"/>
    <w:rsid w:val="006D3015"/>
    <w:rsid w:val="0073584B"/>
    <w:rsid w:val="00777715"/>
    <w:rsid w:val="007B3952"/>
    <w:rsid w:val="007B3D16"/>
    <w:rsid w:val="007C5626"/>
    <w:rsid w:val="007F383E"/>
    <w:rsid w:val="00801208"/>
    <w:rsid w:val="00885F6E"/>
    <w:rsid w:val="00892178"/>
    <w:rsid w:val="008C6ED2"/>
    <w:rsid w:val="00945F8B"/>
    <w:rsid w:val="00A07EE7"/>
    <w:rsid w:val="00AC3CFD"/>
    <w:rsid w:val="00B26E57"/>
    <w:rsid w:val="00B40454"/>
    <w:rsid w:val="00B473E3"/>
    <w:rsid w:val="00B916D7"/>
    <w:rsid w:val="00BB0301"/>
    <w:rsid w:val="00BB5F08"/>
    <w:rsid w:val="00BD5E6B"/>
    <w:rsid w:val="00C55C93"/>
    <w:rsid w:val="00C66257"/>
    <w:rsid w:val="00D021CF"/>
    <w:rsid w:val="00D16348"/>
    <w:rsid w:val="00D361F2"/>
    <w:rsid w:val="00D55A87"/>
    <w:rsid w:val="00D87AC8"/>
    <w:rsid w:val="00DC4978"/>
    <w:rsid w:val="00E05698"/>
    <w:rsid w:val="00E340DC"/>
    <w:rsid w:val="00E3482B"/>
    <w:rsid w:val="00EB7328"/>
    <w:rsid w:val="00F22346"/>
    <w:rsid w:val="00F45EDA"/>
    <w:rsid w:val="00FA4E4B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51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73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473"/>
    <w:pPr>
      <w:keepNext/>
      <w:keepLines/>
      <w:ind w:firstLine="0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2473"/>
    <w:pPr>
      <w:keepNext/>
      <w:keepLines/>
      <w:ind w:firstLine="0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03247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324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324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45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454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01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12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505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gosuslugi.ru/612422/1/for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2023-05-11T15:00:00Z</dcterms:created>
  <dcterms:modified xsi:type="dcterms:W3CDTF">2023-05-12T09:11:00Z</dcterms:modified>
</cp:coreProperties>
</file>